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D1" w:rsidRPr="00C947FA" w:rsidRDefault="008A08D1" w:rsidP="008A08D1">
      <w:pPr>
        <w:spacing w:afterLines="50"/>
        <w:jc w:val="center"/>
        <w:rPr>
          <w:rFonts w:ascii="微软雅黑" w:eastAsia="微软雅黑" w:hAnsi="微软雅黑" w:hint="eastAsia"/>
          <w:b/>
          <w:bCs/>
          <w:sz w:val="36"/>
          <w:szCs w:val="28"/>
        </w:rPr>
      </w:pPr>
      <w:r w:rsidRPr="00163136">
        <w:rPr>
          <w:rFonts w:ascii="微软雅黑" w:eastAsia="微软雅黑" w:hAnsi="微软雅黑" w:hint="eastAsia"/>
          <w:b/>
          <w:bCs/>
          <w:sz w:val="36"/>
          <w:szCs w:val="28"/>
        </w:rPr>
        <w:t>研究生</w:t>
      </w:r>
      <w:r>
        <w:rPr>
          <w:rFonts w:ascii="微软雅黑" w:eastAsia="微软雅黑" w:hAnsi="微软雅黑" w:hint="eastAsia"/>
          <w:b/>
          <w:bCs/>
          <w:sz w:val="36"/>
          <w:szCs w:val="28"/>
        </w:rPr>
        <w:t>创新</w:t>
      </w:r>
      <w:r w:rsidRPr="00163136">
        <w:rPr>
          <w:rFonts w:ascii="微软雅黑" w:eastAsia="微软雅黑" w:hAnsi="微软雅黑" w:hint="eastAsia"/>
          <w:b/>
          <w:bCs/>
          <w:sz w:val="36"/>
          <w:szCs w:val="28"/>
        </w:rPr>
        <w:t>论坛报名表</w:t>
      </w: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6"/>
        <w:gridCol w:w="3121"/>
        <w:gridCol w:w="1134"/>
        <w:gridCol w:w="4183"/>
      </w:tblGrid>
      <w:tr w:rsidR="008A08D1" w:rsidTr="008E2B0F">
        <w:trPr>
          <w:trHeight w:hRule="exact" w:val="680"/>
        </w:trPr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D1" w:rsidRDefault="008A08D1" w:rsidP="008E2B0F">
            <w:pPr>
              <w:spacing w:before="37"/>
              <w:ind w:right="-20"/>
              <w:jc w:val="center"/>
              <w:rPr>
                <w:rFonts w:ascii="微软雅黑" w:eastAsia="微软雅黑" w:hAnsi="微软雅黑" w:cs="Microsoft JhengHei" w:hint="eastAsia"/>
                <w:sz w:val="24"/>
                <w:szCs w:val="17"/>
              </w:rPr>
            </w:pPr>
            <w:r>
              <w:rPr>
                <w:rFonts w:ascii="微软雅黑" w:eastAsia="微软雅黑" w:hAnsi="微软雅黑" w:cs="Microsoft JhengHei" w:hint="eastAsia"/>
                <w:spacing w:val="-5"/>
                <w:sz w:val="24"/>
                <w:szCs w:val="21"/>
              </w:rPr>
              <w:t>报告人</w:t>
            </w:r>
          </w:p>
        </w:tc>
        <w:tc>
          <w:tcPr>
            <w:tcW w:w="84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D1" w:rsidRDefault="008A08D1" w:rsidP="008E2B0F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  <w:p w:rsidR="008A08D1" w:rsidRDefault="008A08D1" w:rsidP="008E2B0F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cs="Microsoft JhengHei"/>
                <w:sz w:val="24"/>
                <w:szCs w:val="21"/>
              </w:rPr>
              <w:t>入</w:t>
            </w:r>
            <w:r>
              <w:rPr>
                <w:rFonts w:ascii="微软雅黑" w:eastAsia="微软雅黑" w:hAnsi="微软雅黑" w:cs="Microsoft JhengHei"/>
                <w:spacing w:val="-5"/>
                <w:sz w:val="24"/>
                <w:szCs w:val="21"/>
              </w:rPr>
              <w:t>学</w:t>
            </w:r>
            <w:r>
              <w:rPr>
                <w:rFonts w:ascii="微软雅黑" w:eastAsia="微软雅黑" w:hAnsi="微软雅黑" w:cs="Microsoft JhengHei"/>
                <w:sz w:val="24"/>
                <w:szCs w:val="21"/>
              </w:rPr>
              <w:t>时间</w:t>
            </w:r>
          </w:p>
        </w:tc>
      </w:tr>
      <w:tr w:rsidR="008A08D1" w:rsidTr="008E2B0F">
        <w:trPr>
          <w:trHeight w:hRule="exact" w:val="680"/>
        </w:trPr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D1" w:rsidRDefault="008A08D1" w:rsidP="008E2B0F">
            <w:pPr>
              <w:spacing w:before="37"/>
              <w:ind w:right="-20"/>
              <w:jc w:val="center"/>
              <w:rPr>
                <w:rFonts w:ascii="微软雅黑" w:eastAsia="微软雅黑" w:hAnsi="微软雅黑" w:cs="Microsoft JhengHei"/>
                <w:sz w:val="24"/>
                <w:szCs w:val="21"/>
              </w:rPr>
            </w:pPr>
            <w:r>
              <w:rPr>
                <w:rFonts w:ascii="微软雅黑" w:eastAsia="微软雅黑" w:hAnsi="微软雅黑" w:cs="Microsoft JhengHei" w:hint="eastAsia"/>
                <w:sz w:val="24"/>
                <w:szCs w:val="21"/>
              </w:rPr>
              <w:t>单位</w:t>
            </w:r>
          </w:p>
        </w:tc>
        <w:tc>
          <w:tcPr>
            <w:tcW w:w="84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D1" w:rsidRDefault="008A08D1" w:rsidP="008E2B0F">
            <w:pPr>
              <w:ind w:right="-20"/>
              <w:jc w:val="center"/>
              <w:rPr>
                <w:rFonts w:ascii="微软雅黑" w:eastAsia="微软雅黑" w:hAnsi="微软雅黑" w:cs="Microsoft JhengHei" w:hint="eastAsia"/>
                <w:sz w:val="24"/>
                <w:szCs w:val="21"/>
              </w:rPr>
            </w:pPr>
          </w:p>
        </w:tc>
      </w:tr>
      <w:tr w:rsidR="008A08D1" w:rsidTr="008E2B0F">
        <w:trPr>
          <w:trHeight w:hRule="exact" w:val="680"/>
        </w:trPr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D1" w:rsidRDefault="008A08D1" w:rsidP="008E2B0F">
            <w:pPr>
              <w:tabs>
                <w:tab w:val="left" w:pos="620"/>
              </w:tabs>
              <w:spacing w:before="36"/>
              <w:ind w:right="-20"/>
              <w:jc w:val="center"/>
              <w:rPr>
                <w:rFonts w:ascii="微软雅黑" w:eastAsia="微软雅黑" w:hAnsi="微软雅黑" w:cs="Microsoft JhengHei"/>
                <w:sz w:val="24"/>
                <w:szCs w:val="21"/>
              </w:rPr>
            </w:pPr>
            <w:r>
              <w:rPr>
                <w:rFonts w:ascii="微软雅黑" w:eastAsia="微软雅黑" w:hAnsi="微软雅黑" w:cs="Microsoft JhengHei"/>
                <w:sz w:val="24"/>
                <w:szCs w:val="21"/>
              </w:rPr>
              <w:t>报告题目</w:t>
            </w:r>
          </w:p>
        </w:tc>
        <w:tc>
          <w:tcPr>
            <w:tcW w:w="84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D1" w:rsidRDefault="008A08D1" w:rsidP="008E2B0F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8A08D1" w:rsidTr="008E2B0F">
        <w:trPr>
          <w:trHeight w:hRule="exact" w:val="680"/>
        </w:trPr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D1" w:rsidRDefault="008A08D1" w:rsidP="008E2B0F">
            <w:pPr>
              <w:tabs>
                <w:tab w:val="left" w:pos="620"/>
              </w:tabs>
              <w:spacing w:before="36"/>
              <w:ind w:right="-20"/>
              <w:jc w:val="center"/>
              <w:rPr>
                <w:rFonts w:ascii="微软雅黑" w:eastAsia="微软雅黑" w:hAnsi="微软雅黑" w:cs="Microsoft JhengHei"/>
                <w:sz w:val="24"/>
                <w:szCs w:val="21"/>
              </w:rPr>
            </w:pPr>
            <w:r>
              <w:rPr>
                <w:rFonts w:ascii="微软雅黑" w:eastAsia="微软雅黑" w:hAnsi="微软雅黑" w:cs="Microsoft JhengHei"/>
                <w:sz w:val="24"/>
                <w:szCs w:val="21"/>
              </w:rPr>
              <w:t>电</w:t>
            </w:r>
            <w:r>
              <w:rPr>
                <w:rFonts w:ascii="微软雅黑" w:eastAsia="微软雅黑" w:hAnsi="微软雅黑" w:cs="Microsoft JhengHei" w:hint="eastAsia"/>
                <w:sz w:val="24"/>
                <w:szCs w:val="21"/>
              </w:rPr>
              <w:t xml:space="preserve">  </w:t>
            </w:r>
            <w:r>
              <w:rPr>
                <w:rFonts w:ascii="微软雅黑" w:eastAsia="微软雅黑" w:hAnsi="微软雅黑" w:cs="Microsoft JhengHei"/>
                <w:sz w:val="24"/>
                <w:szCs w:val="21"/>
              </w:rPr>
              <w:t>话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D1" w:rsidRDefault="008A08D1" w:rsidP="008E2B0F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D1" w:rsidRDefault="008A08D1" w:rsidP="008E2B0F">
            <w:pPr>
              <w:tabs>
                <w:tab w:val="left" w:pos="620"/>
              </w:tabs>
              <w:spacing w:before="36"/>
              <w:ind w:right="-20"/>
              <w:jc w:val="center"/>
              <w:rPr>
                <w:rFonts w:ascii="微软雅黑" w:eastAsia="微软雅黑" w:hAnsi="微软雅黑" w:cs="Microsoft JhengHei"/>
                <w:sz w:val="24"/>
                <w:szCs w:val="21"/>
              </w:rPr>
            </w:pPr>
            <w:r w:rsidRPr="00D71B07">
              <w:rPr>
                <w:rFonts w:ascii="微软雅黑" w:eastAsia="微软雅黑" w:hAnsi="微软雅黑" w:cs="Microsoft JhengHei" w:hint="eastAsia"/>
                <w:sz w:val="24"/>
                <w:szCs w:val="21"/>
              </w:rPr>
              <w:t>邮</w:t>
            </w:r>
            <w:r>
              <w:rPr>
                <w:rFonts w:ascii="微软雅黑" w:eastAsia="微软雅黑" w:hAnsi="微软雅黑" w:cs="Microsoft JhengHei" w:hint="eastAsia"/>
                <w:sz w:val="24"/>
                <w:szCs w:val="21"/>
              </w:rPr>
              <w:t xml:space="preserve">  </w:t>
            </w:r>
            <w:r w:rsidRPr="00D71B07">
              <w:rPr>
                <w:rFonts w:ascii="微软雅黑" w:eastAsia="微软雅黑" w:hAnsi="微软雅黑" w:cs="Microsoft JhengHei" w:hint="eastAsia"/>
                <w:sz w:val="24"/>
                <w:szCs w:val="21"/>
              </w:rPr>
              <w:t>箱</w:t>
            </w:r>
          </w:p>
        </w:tc>
        <w:tc>
          <w:tcPr>
            <w:tcW w:w="4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8D1" w:rsidRDefault="008A08D1" w:rsidP="008E2B0F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</w:tbl>
    <w:p w:rsidR="008A08D1" w:rsidRPr="009D27FC" w:rsidRDefault="008A08D1" w:rsidP="008A08D1">
      <w:pPr>
        <w:pStyle w:val="a4"/>
        <w:spacing w:before="0" w:beforeAutospacing="0" w:after="0" w:afterAutospacing="0"/>
        <w:rPr>
          <w:rFonts w:ascii="微软雅黑" w:eastAsia="微软雅黑" w:hAnsi="微软雅黑" w:hint="eastAsia"/>
          <w:szCs w:val="28"/>
        </w:rPr>
      </w:pPr>
      <w:hyperlink r:id="rId4" w:history="1">
        <w:r w:rsidRPr="009B0DA2">
          <w:rPr>
            <w:rStyle w:val="a3"/>
            <w:rFonts w:ascii="微软雅黑" w:eastAsia="微软雅黑" w:hAnsi="微软雅黑" w:hint="default"/>
            <w:szCs w:val="28"/>
          </w:rPr>
          <w:t>请将报名表与演讲报告PPT以邮件形式于2016年10月10日之前发送至sslss_gsf@163.com</w:t>
        </w:r>
      </w:hyperlink>
      <w:r w:rsidRPr="003249FF">
        <w:rPr>
          <w:rFonts w:ascii="微软雅黑" w:eastAsia="微软雅黑" w:hAnsi="微软雅黑" w:hint="eastAsia"/>
          <w:szCs w:val="28"/>
        </w:rPr>
        <w:t>，</w:t>
      </w:r>
      <w:r w:rsidRPr="003249FF">
        <w:rPr>
          <w:rFonts w:ascii="微软雅黑" w:eastAsia="微软雅黑" w:hAnsi="微软雅黑"/>
          <w:szCs w:val="28"/>
        </w:rPr>
        <w:t>邮件请以</w:t>
      </w:r>
      <w:r w:rsidRPr="003249FF">
        <w:rPr>
          <w:rFonts w:ascii="微软雅黑" w:eastAsia="微软雅黑" w:hAnsi="微软雅黑" w:hint="eastAsia"/>
          <w:szCs w:val="28"/>
        </w:rPr>
        <w:t>“单位+姓名+报告题目”命名。</w:t>
      </w:r>
    </w:p>
    <w:p w:rsidR="00863025" w:rsidRDefault="00863025"/>
    <w:sectPr w:rsidR="00863025" w:rsidSect="008630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08D1"/>
    <w:rsid w:val="00863025"/>
    <w:rsid w:val="008A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08D1"/>
    <w:rPr>
      <w:rFonts w:ascii="宋体" w:eastAsia="宋体" w:hAnsi="宋体" w:cs="宋体" w:hint="eastAsia"/>
      <w:color w:val="000000"/>
      <w:sz w:val="14"/>
      <w:szCs w:val="14"/>
      <w:u w:val="none"/>
    </w:rPr>
  </w:style>
  <w:style w:type="paragraph" w:styleId="a4">
    <w:name w:val="Normal (Web)"/>
    <w:basedOn w:val="a"/>
    <w:rsid w:val="008A08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&#23558;&#25253;&#21517;&#34920;&#19982;&#28436;&#35762;&#25253;&#21578;PPT&#20197;&#37038;&#20214;&#24418;&#24335;&#20110;2016&#24180;10&#26376;10&#26085;&#20043;&#21069;&#21457;&#36865;&#33267;sslss_gsf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2016-10-13T01:39:00Z</dcterms:created>
  <dcterms:modified xsi:type="dcterms:W3CDTF">2016-10-13T01:42:00Z</dcterms:modified>
</cp:coreProperties>
</file>